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B2AC1" w:rsidRDefault="00B04044" w:rsidP="00F37F9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roofErr w:type="gramStart"/>
      <w:r w:rsidR="009665DF">
        <w:rPr>
          <w:rFonts w:ascii="Times New Roman" w:hAnsi="Times New Roman"/>
          <w:b/>
          <w:sz w:val="24"/>
          <w:szCs w:val="24"/>
        </w:rPr>
        <w:t>ЕДИНЫМ</w:t>
      </w:r>
      <w:proofErr w:type="gramEnd"/>
      <w:r w:rsidR="009665DF">
        <w:rPr>
          <w:rFonts w:ascii="Times New Roman" w:hAnsi="Times New Roman"/>
          <w:b/>
          <w:sz w:val="24"/>
          <w:szCs w:val="24"/>
        </w:rPr>
        <w:t xml:space="preserve"> </w:t>
      </w:r>
    </w:p>
    <w:p w:rsidR="002B2AC1" w:rsidRDefault="002B2AC1" w:rsidP="00F37F9D">
      <w:pPr>
        <w:pStyle w:val="a7"/>
        <w:spacing w:after="0" w:line="240" w:lineRule="auto"/>
        <w:jc w:val="center"/>
        <w:rPr>
          <w:rFonts w:ascii="Times New Roman" w:hAnsi="Times New Roman"/>
          <w:b/>
          <w:sz w:val="24"/>
          <w:szCs w:val="24"/>
        </w:rPr>
      </w:pPr>
      <w:r>
        <w:rPr>
          <w:rFonts w:ascii="Times New Roman" w:hAnsi="Times New Roman"/>
          <w:b/>
          <w:sz w:val="24"/>
          <w:szCs w:val="24"/>
        </w:rPr>
        <w:t>НЕЖИЛЫХ ЗДАНИЙ С ЗЕМЕЛЬНЫМ УЧАСТКОМ</w:t>
      </w:r>
    </w:p>
    <w:p w:rsidR="002B2AC1" w:rsidRDefault="002B2AC1" w:rsidP="00F37F9D">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 ПО УЛ. ПАРАШЮТНОЙ, 14А, УЛ. ПАРАШЮТНОЙ, 14А, СТР. 1,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9B7EED">
        <w:fldChar w:fldCharType="begin"/>
      </w:r>
      <w:r w:rsidR="009B7EED" w:rsidRPr="009B7EED">
        <w:rPr>
          <w:lang w:val="ru-RU"/>
        </w:rPr>
        <w:instrText xml:space="preserve"> </w:instrText>
      </w:r>
      <w:r w:rsidR="009B7EED">
        <w:instrText>HYPERLINK</w:instrText>
      </w:r>
      <w:r w:rsidR="009B7EED" w:rsidRPr="009B7EED">
        <w:rPr>
          <w:lang w:val="ru-RU"/>
        </w:rPr>
        <w:instrText xml:space="preserve"> "</w:instrText>
      </w:r>
      <w:r w:rsidR="009B7EED">
        <w:instrText>https</w:instrText>
      </w:r>
      <w:r w:rsidR="009B7EED" w:rsidRPr="009B7EED">
        <w:rPr>
          <w:lang w:val="ru-RU"/>
        </w:rPr>
        <w:instrText>://</w:instrText>
      </w:r>
      <w:r w:rsidR="009B7EED">
        <w:instrText>www</w:instrText>
      </w:r>
      <w:r w:rsidR="009B7EED" w:rsidRPr="009B7EED">
        <w:rPr>
          <w:lang w:val="ru-RU"/>
        </w:rPr>
        <w:instrText>.</w:instrText>
      </w:r>
      <w:r w:rsidR="009B7EED">
        <w:instrText>roseltorg</w:instrText>
      </w:r>
      <w:r w:rsidR="009B7EED" w:rsidRPr="009B7EED">
        <w:rPr>
          <w:lang w:val="ru-RU"/>
        </w:rPr>
        <w:instrText>.</w:instrText>
      </w:r>
      <w:r w:rsidR="009B7EED">
        <w:instrText>ru</w:instrText>
      </w:r>
      <w:r w:rsidR="009B7EED" w:rsidRPr="009B7EED">
        <w:rPr>
          <w:lang w:val="ru-RU"/>
        </w:rPr>
        <w:instrText xml:space="preserve">" </w:instrText>
      </w:r>
      <w:r w:rsidR="009B7EED">
        <w:fldChar w:fldCharType="separate"/>
      </w:r>
      <w:r w:rsidR="00577A95" w:rsidRPr="00BD62B2">
        <w:rPr>
          <w:rStyle w:val="a9"/>
          <w:b w:val="0"/>
          <w:color w:val="auto"/>
          <w:sz w:val="24"/>
          <w:szCs w:val="24"/>
          <w:lang w:val="ru-RU"/>
        </w:rPr>
        <w:t>https://www.roseltorg.ru</w:t>
      </w:r>
      <w:r w:rsidR="009B7EED">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F37F9D" w:rsidRDefault="00795D37" w:rsidP="00F37F9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9665DF">
        <w:rPr>
          <w:b w:val="0"/>
          <w:sz w:val="24"/>
          <w:szCs w:val="24"/>
          <w:lang w:val="ru-RU"/>
        </w:rPr>
        <w:t xml:space="preserve">Аукцион по продаже имущества, находящегося в собственности </w:t>
      </w:r>
      <w:r w:rsidR="00665DF4" w:rsidRPr="009665DF">
        <w:rPr>
          <w:b w:val="0"/>
          <w:sz w:val="24"/>
          <w:szCs w:val="24"/>
          <w:lang w:val="ru-RU"/>
        </w:rPr>
        <w:t xml:space="preserve">муниципального образования «город </w:t>
      </w:r>
      <w:r w:rsidR="00B5228D" w:rsidRPr="009665DF">
        <w:rPr>
          <w:b w:val="0"/>
          <w:sz w:val="24"/>
          <w:szCs w:val="24"/>
          <w:lang w:val="ru-RU"/>
        </w:rPr>
        <w:t>Красноярск</w:t>
      </w:r>
      <w:r w:rsidR="00665DF4" w:rsidRPr="009665DF">
        <w:rPr>
          <w:b w:val="0"/>
          <w:sz w:val="24"/>
          <w:szCs w:val="24"/>
          <w:lang w:val="ru-RU"/>
        </w:rPr>
        <w:t>»</w:t>
      </w:r>
      <w:r w:rsidRPr="009665DF">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sidRPr="009665DF">
        <w:rPr>
          <w:b w:val="0"/>
          <w:sz w:val="24"/>
          <w:szCs w:val="24"/>
          <w:lang w:val="ru-RU"/>
        </w:rPr>
        <w:t xml:space="preserve">                         </w:t>
      </w:r>
      <w:r w:rsidRPr="009665DF">
        <w:rPr>
          <w:b w:val="0"/>
          <w:sz w:val="24"/>
          <w:szCs w:val="24"/>
          <w:lang w:val="ru-RU"/>
        </w:rPr>
        <w:t xml:space="preserve">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w:t>
      </w:r>
      <w:r w:rsidRPr="00F37F9D">
        <w:rPr>
          <w:b w:val="0"/>
          <w:sz w:val="24"/>
          <w:szCs w:val="24"/>
          <w:lang w:val="ru-RU"/>
        </w:rPr>
        <w:t>государственного или муниципального</w:t>
      </w:r>
      <w:proofErr w:type="gramEnd"/>
      <w:r w:rsidRPr="00F37F9D">
        <w:rPr>
          <w:b w:val="0"/>
          <w:sz w:val="24"/>
          <w:szCs w:val="24"/>
          <w:lang w:val="ru-RU"/>
        </w:rPr>
        <w:t xml:space="preserve"> имущества в электронной форме»</w:t>
      </w:r>
      <w:r w:rsidR="00243CCE" w:rsidRPr="00F37F9D">
        <w:rPr>
          <w:b w:val="0"/>
          <w:sz w:val="24"/>
          <w:szCs w:val="24"/>
          <w:lang w:val="ru-RU"/>
        </w:rPr>
        <w:t>.</w:t>
      </w:r>
    </w:p>
    <w:p w:rsidR="00795D37" w:rsidRPr="00F37F9D" w:rsidRDefault="00B5228D" w:rsidP="00F37F9D">
      <w:pPr>
        <w:pStyle w:val="a7"/>
        <w:tabs>
          <w:tab w:val="left" w:pos="993"/>
        </w:tabs>
        <w:spacing w:after="0" w:line="240" w:lineRule="auto"/>
        <w:ind w:firstLine="709"/>
        <w:jc w:val="both"/>
        <w:rPr>
          <w:rFonts w:ascii="Times New Roman" w:hAnsi="Times New Roman"/>
          <w:sz w:val="24"/>
          <w:szCs w:val="24"/>
        </w:rPr>
      </w:pPr>
      <w:r w:rsidRPr="00F37F9D">
        <w:rPr>
          <w:rFonts w:ascii="Times New Roman" w:hAnsi="Times New Roman"/>
          <w:b/>
          <w:sz w:val="24"/>
          <w:szCs w:val="24"/>
        </w:rPr>
        <w:t>Основание продажи:</w:t>
      </w:r>
      <w:r w:rsidRPr="00F37F9D">
        <w:rPr>
          <w:rFonts w:ascii="Times New Roman" w:hAnsi="Times New Roman"/>
          <w:sz w:val="24"/>
          <w:szCs w:val="24"/>
        </w:rPr>
        <w:t xml:space="preserve"> </w:t>
      </w:r>
      <w:r w:rsidR="005D5461" w:rsidRPr="00F37F9D">
        <w:rPr>
          <w:rFonts w:ascii="Times New Roman" w:hAnsi="Times New Roman"/>
          <w:sz w:val="24"/>
          <w:szCs w:val="24"/>
        </w:rPr>
        <w:t>постановление администрации города Красноярска от 2</w:t>
      </w:r>
      <w:r w:rsidR="002B2AC1">
        <w:rPr>
          <w:rFonts w:ascii="Times New Roman" w:hAnsi="Times New Roman"/>
          <w:sz w:val="24"/>
          <w:szCs w:val="24"/>
        </w:rPr>
        <w:t>4</w:t>
      </w:r>
      <w:r w:rsidR="005D5461" w:rsidRPr="00F37F9D">
        <w:rPr>
          <w:rFonts w:ascii="Times New Roman" w:hAnsi="Times New Roman"/>
          <w:sz w:val="24"/>
          <w:szCs w:val="24"/>
        </w:rPr>
        <w:t>.12.2019  № 9</w:t>
      </w:r>
      <w:r w:rsidR="002B2AC1">
        <w:rPr>
          <w:rFonts w:ascii="Times New Roman" w:hAnsi="Times New Roman"/>
          <w:sz w:val="24"/>
          <w:szCs w:val="24"/>
        </w:rPr>
        <w:t>69</w:t>
      </w:r>
      <w:r w:rsidR="005D5461" w:rsidRPr="00F37F9D">
        <w:rPr>
          <w:rFonts w:ascii="Times New Roman" w:hAnsi="Times New Roman"/>
          <w:sz w:val="24"/>
          <w:szCs w:val="24"/>
        </w:rPr>
        <w:t xml:space="preserve"> «О приватизации </w:t>
      </w:r>
      <w:r w:rsidR="002B2AC1">
        <w:rPr>
          <w:rFonts w:ascii="Times New Roman" w:hAnsi="Times New Roman"/>
          <w:sz w:val="24"/>
          <w:szCs w:val="24"/>
        </w:rPr>
        <w:t>нежилых зданий с земельным участком по ул. Парашютной, 14а, ул. Парашютной, 14а, стр. 1</w:t>
      </w:r>
      <w:r w:rsidR="005D5461" w:rsidRPr="00F37F9D">
        <w:rPr>
          <w:rFonts w:ascii="Times New Roman" w:hAnsi="Times New Roman"/>
          <w:sz w:val="24"/>
          <w:szCs w:val="24"/>
        </w:rPr>
        <w:t>».</w:t>
      </w:r>
    </w:p>
    <w:p w:rsidR="00795D37" w:rsidRPr="002B2AC1" w:rsidRDefault="000672CC" w:rsidP="002B2AC1">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B2AC1">
        <w:rPr>
          <w:sz w:val="24"/>
          <w:szCs w:val="24"/>
          <w:lang w:val="ru-RU"/>
        </w:rPr>
        <w:t>Наименование выставляемого на продажу имущества (характеристика)</w:t>
      </w:r>
      <w:r w:rsidR="00795D37" w:rsidRPr="002B2AC1">
        <w:rPr>
          <w:sz w:val="24"/>
          <w:szCs w:val="24"/>
          <w:lang w:val="ru-RU"/>
        </w:rPr>
        <w:t>:</w:t>
      </w:r>
    </w:p>
    <w:p w:rsidR="002B2AC1" w:rsidRPr="002B2AC1" w:rsidRDefault="002B2AC1" w:rsidP="002B2AC1">
      <w:pPr>
        <w:pStyle w:val="a7"/>
        <w:spacing w:after="0" w:line="240" w:lineRule="auto"/>
        <w:ind w:firstLine="709"/>
        <w:jc w:val="both"/>
        <w:rPr>
          <w:rFonts w:ascii="Times New Roman" w:hAnsi="Times New Roman"/>
          <w:sz w:val="24"/>
          <w:szCs w:val="24"/>
        </w:rPr>
      </w:pPr>
      <w:r w:rsidRPr="002B2AC1">
        <w:rPr>
          <w:rFonts w:ascii="Times New Roman" w:hAnsi="Times New Roman"/>
          <w:sz w:val="24"/>
          <w:szCs w:val="24"/>
        </w:rPr>
        <w:t xml:space="preserve">Отдельно стоящее трехэтажное нежилое здание 1974 года постройки общей площадью 4 897,4 кв. м, расположенное по адресу: г. Красноярск, ул. </w:t>
      </w:r>
      <w:proofErr w:type="gramStart"/>
      <w:r w:rsidRPr="002B2AC1">
        <w:rPr>
          <w:rFonts w:ascii="Times New Roman" w:hAnsi="Times New Roman"/>
          <w:sz w:val="24"/>
          <w:szCs w:val="24"/>
        </w:rPr>
        <w:t>Парашютная</w:t>
      </w:r>
      <w:proofErr w:type="gramEnd"/>
      <w:r w:rsidRPr="002B2AC1">
        <w:rPr>
          <w:rFonts w:ascii="Times New Roman" w:hAnsi="Times New Roman"/>
          <w:sz w:val="24"/>
          <w:szCs w:val="24"/>
        </w:rPr>
        <w:t>, 14а.</w:t>
      </w:r>
    </w:p>
    <w:p w:rsidR="002B2AC1" w:rsidRPr="002B2AC1" w:rsidRDefault="002B2AC1" w:rsidP="002B2AC1">
      <w:pPr>
        <w:pStyle w:val="a7"/>
        <w:spacing w:after="0" w:line="240" w:lineRule="auto"/>
        <w:ind w:firstLine="709"/>
        <w:jc w:val="both"/>
        <w:rPr>
          <w:rFonts w:ascii="Times New Roman" w:hAnsi="Times New Roman"/>
          <w:sz w:val="24"/>
          <w:szCs w:val="24"/>
        </w:rPr>
      </w:pPr>
      <w:r w:rsidRPr="002B2AC1">
        <w:rPr>
          <w:rFonts w:ascii="Times New Roman" w:hAnsi="Times New Roman"/>
          <w:sz w:val="24"/>
          <w:szCs w:val="24"/>
        </w:rPr>
        <w:t xml:space="preserve">Отдельно стоящее одноэтажное нежилое здание 1987 года постройки общей площадью 59,1 кв. м, расположенное по адресу: г. Красноярск, ул. </w:t>
      </w:r>
      <w:proofErr w:type="gramStart"/>
      <w:r w:rsidRPr="002B2AC1">
        <w:rPr>
          <w:rFonts w:ascii="Times New Roman" w:hAnsi="Times New Roman"/>
          <w:sz w:val="24"/>
          <w:szCs w:val="24"/>
        </w:rPr>
        <w:t>Парашютная</w:t>
      </w:r>
      <w:proofErr w:type="gramEnd"/>
      <w:r w:rsidRPr="002B2AC1">
        <w:rPr>
          <w:rFonts w:ascii="Times New Roman" w:hAnsi="Times New Roman"/>
          <w:sz w:val="24"/>
          <w:szCs w:val="24"/>
        </w:rPr>
        <w:t>, 14а, строение 1.</w:t>
      </w:r>
    </w:p>
    <w:p w:rsidR="00F37F9D" w:rsidRPr="00F25352" w:rsidRDefault="002B2AC1" w:rsidP="002B2AC1">
      <w:pPr>
        <w:pStyle w:val="af3"/>
        <w:spacing w:after="0"/>
        <w:ind w:left="0" w:firstLine="709"/>
        <w:jc w:val="both"/>
        <w:rPr>
          <w:b/>
        </w:rPr>
      </w:pPr>
      <w:r w:rsidRPr="002B2AC1">
        <w:t xml:space="preserve">Земельный участок общей площадью 5128,0 кв. м, с кадастровым номером </w:t>
      </w:r>
      <w:r w:rsidRPr="00F25352">
        <w:t>24:50:0700252:29, на котором данное имущество расположено. Разрешенное использование: в соответствии с регламентом зоны</w:t>
      </w:r>
      <w:r w:rsidR="00F37F9D" w:rsidRPr="00F25352">
        <w:t>.</w:t>
      </w:r>
    </w:p>
    <w:p w:rsidR="00D07ED0" w:rsidRPr="00F25352" w:rsidRDefault="00B04044" w:rsidP="002B2AC1">
      <w:pPr>
        <w:spacing w:after="0" w:line="240" w:lineRule="auto"/>
        <w:ind w:firstLine="709"/>
        <w:jc w:val="both"/>
        <w:rPr>
          <w:rFonts w:ascii="Times New Roman" w:hAnsi="Times New Roman"/>
          <w:sz w:val="24"/>
          <w:szCs w:val="24"/>
        </w:rPr>
      </w:pPr>
      <w:r w:rsidRPr="00F25352">
        <w:rPr>
          <w:rFonts w:ascii="Times New Roman" w:hAnsi="Times New Roman"/>
          <w:sz w:val="24"/>
          <w:szCs w:val="24"/>
        </w:rPr>
        <w:t xml:space="preserve">Наличие или отсутствие обременения – </w:t>
      </w:r>
      <w:r w:rsidR="00F25352">
        <w:rPr>
          <w:rFonts w:ascii="Times New Roman" w:hAnsi="Times New Roman"/>
          <w:sz w:val="24"/>
          <w:szCs w:val="24"/>
        </w:rPr>
        <w:t>часть нежилого здания по ул. Парашютной, 14а площадью 2160,4 кв. м</w:t>
      </w:r>
      <w:r w:rsidR="00F25352" w:rsidRPr="00F25352">
        <w:rPr>
          <w:rFonts w:ascii="Times New Roman" w:hAnsi="Times New Roman"/>
          <w:sz w:val="24"/>
          <w:szCs w:val="24"/>
        </w:rPr>
        <w:t xml:space="preserve"> занят</w:t>
      </w:r>
      <w:r w:rsidR="00F25352">
        <w:rPr>
          <w:rFonts w:ascii="Times New Roman" w:hAnsi="Times New Roman"/>
          <w:sz w:val="24"/>
          <w:szCs w:val="24"/>
        </w:rPr>
        <w:t>а</w:t>
      </w:r>
      <w:r w:rsidR="00F25352" w:rsidRPr="00F25352">
        <w:rPr>
          <w:rFonts w:ascii="Times New Roman" w:hAnsi="Times New Roman"/>
          <w:sz w:val="24"/>
          <w:szCs w:val="24"/>
        </w:rPr>
        <w:t xml:space="preserve"> третьим лицом – ООО «</w:t>
      </w:r>
      <w:proofErr w:type="spellStart"/>
      <w:r w:rsidR="00F25352" w:rsidRPr="00F25352">
        <w:rPr>
          <w:rFonts w:ascii="Times New Roman" w:hAnsi="Times New Roman"/>
          <w:sz w:val="24"/>
          <w:szCs w:val="24"/>
        </w:rPr>
        <w:t>Мясопотам</w:t>
      </w:r>
      <w:proofErr w:type="spellEnd"/>
      <w:r w:rsidR="00F25352" w:rsidRPr="00F25352">
        <w:rPr>
          <w:rFonts w:ascii="Times New Roman" w:hAnsi="Times New Roman"/>
          <w:sz w:val="24"/>
          <w:szCs w:val="24"/>
        </w:rPr>
        <w:t>». Арбитражным судом Красноярского края по делу № А33-4352/2019 от 17.07.2019 принято решение обязать ООО «</w:t>
      </w:r>
      <w:proofErr w:type="spellStart"/>
      <w:r w:rsidR="00F25352" w:rsidRPr="00F25352">
        <w:rPr>
          <w:rFonts w:ascii="Times New Roman" w:hAnsi="Times New Roman"/>
          <w:sz w:val="24"/>
          <w:szCs w:val="24"/>
        </w:rPr>
        <w:t>М</w:t>
      </w:r>
      <w:r w:rsidR="009B7EED">
        <w:rPr>
          <w:rFonts w:ascii="Times New Roman" w:hAnsi="Times New Roman"/>
          <w:sz w:val="24"/>
          <w:szCs w:val="24"/>
        </w:rPr>
        <w:t>я</w:t>
      </w:r>
      <w:bookmarkStart w:id="0" w:name="_GoBack"/>
      <w:bookmarkEnd w:id="0"/>
      <w:r w:rsidR="00F25352" w:rsidRPr="00F25352">
        <w:rPr>
          <w:rFonts w:ascii="Times New Roman" w:hAnsi="Times New Roman"/>
          <w:sz w:val="24"/>
          <w:szCs w:val="24"/>
        </w:rPr>
        <w:t>сопотам</w:t>
      </w:r>
      <w:proofErr w:type="spellEnd"/>
      <w:r w:rsidR="00F25352" w:rsidRPr="00F25352">
        <w:rPr>
          <w:rFonts w:ascii="Times New Roman" w:hAnsi="Times New Roman"/>
          <w:sz w:val="24"/>
          <w:szCs w:val="24"/>
        </w:rPr>
        <w:t xml:space="preserve">» передать департаменту муниципального имущества и земельных отношений </w:t>
      </w:r>
      <w:r w:rsidR="00F25352" w:rsidRPr="00F25352">
        <w:rPr>
          <w:rFonts w:ascii="Times New Roman" w:hAnsi="Times New Roman"/>
          <w:sz w:val="24"/>
          <w:szCs w:val="24"/>
        </w:rPr>
        <w:lastRenderedPageBreak/>
        <w:t xml:space="preserve">администрации города Красноярска указанные </w:t>
      </w:r>
      <w:r w:rsidR="00F25352">
        <w:rPr>
          <w:rFonts w:ascii="Times New Roman" w:hAnsi="Times New Roman"/>
          <w:sz w:val="24"/>
          <w:szCs w:val="24"/>
        </w:rPr>
        <w:t>площади (</w:t>
      </w:r>
      <w:r w:rsidR="00F25352" w:rsidRPr="00F25352">
        <w:rPr>
          <w:rFonts w:ascii="Times New Roman" w:hAnsi="Times New Roman"/>
          <w:sz w:val="24"/>
          <w:szCs w:val="24"/>
        </w:rPr>
        <w:t>Федеральной службой судебных приставов проводится работа по исполнению решения суда</w:t>
      </w:r>
      <w:r w:rsidR="00F25352">
        <w:rPr>
          <w:rFonts w:ascii="Times New Roman" w:hAnsi="Times New Roman"/>
          <w:sz w:val="24"/>
          <w:szCs w:val="24"/>
        </w:rPr>
        <w:t>)</w:t>
      </w:r>
      <w:r w:rsidR="00F25352" w:rsidRPr="00F25352">
        <w:rPr>
          <w:rFonts w:ascii="Times New Roman" w:hAnsi="Times New Roman"/>
          <w:sz w:val="24"/>
          <w:szCs w:val="24"/>
        </w:rPr>
        <w:t>.</w:t>
      </w:r>
    </w:p>
    <w:p w:rsidR="00A96D76" w:rsidRPr="00F37F9D" w:rsidRDefault="00A96D76" w:rsidP="002B2AC1">
      <w:pPr>
        <w:spacing w:after="0" w:line="240" w:lineRule="auto"/>
        <w:ind w:firstLine="709"/>
        <w:jc w:val="both"/>
        <w:rPr>
          <w:rFonts w:ascii="Times New Roman" w:hAnsi="Times New Roman"/>
          <w:sz w:val="24"/>
          <w:szCs w:val="24"/>
        </w:rPr>
      </w:pPr>
      <w:r w:rsidRPr="00F25352">
        <w:rPr>
          <w:rFonts w:ascii="Times New Roman" w:hAnsi="Times New Roman"/>
          <w:b/>
          <w:sz w:val="24"/>
          <w:szCs w:val="24"/>
        </w:rPr>
        <w:t>Способ приватизации, форма подачи</w:t>
      </w:r>
      <w:r w:rsidRPr="002B2AC1">
        <w:rPr>
          <w:rFonts w:ascii="Times New Roman" w:hAnsi="Times New Roman"/>
          <w:b/>
          <w:sz w:val="24"/>
          <w:szCs w:val="24"/>
        </w:rPr>
        <w:t xml:space="preserve"> предложений о цене: </w:t>
      </w:r>
      <w:r w:rsidRPr="002B2AC1">
        <w:rPr>
          <w:rFonts w:ascii="Times New Roman" w:hAnsi="Times New Roman"/>
          <w:sz w:val="24"/>
          <w:szCs w:val="24"/>
        </w:rPr>
        <w:t xml:space="preserve">продажа имущества </w:t>
      </w:r>
      <w:r w:rsidR="009665DF" w:rsidRPr="002B2AC1">
        <w:rPr>
          <w:rFonts w:ascii="Times New Roman" w:hAnsi="Times New Roman"/>
          <w:sz w:val="24"/>
          <w:szCs w:val="24"/>
        </w:rPr>
        <w:t xml:space="preserve">единым лотом </w:t>
      </w:r>
      <w:r w:rsidR="00151F71" w:rsidRPr="002B2AC1">
        <w:rPr>
          <w:rFonts w:ascii="Times New Roman" w:hAnsi="Times New Roman"/>
          <w:sz w:val="24"/>
          <w:szCs w:val="24"/>
        </w:rPr>
        <w:t xml:space="preserve">на аукционе. Аукцион проводится </w:t>
      </w:r>
      <w:r w:rsidRPr="002B2AC1">
        <w:rPr>
          <w:rFonts w:ascii="Times New Roman" w:hAnsi="Times New Roman"/>
          <w:sz w:val="24"/>
          <w:szCs w:val="24"/>
        </w:rPr>
        <w:t>в электронной</w:t>
      </w:r>
      <w:r w:rsidRPr="00F37F9D">
        <w:rPr>
          <w:rFonts w:ascii="Times New Roman" w:hAnsi="Times New Roman"/>
          <w:sz w:val="24"/>
          <w:szCs w:val="24"/>
        </w:rPr>
        <w:t xml:space="preserve"> форме </w:t>
      </w:r>
      <w:proofErr w:type="gramStart"/>
      <w:r w:rsidR="00151F71" w:rsidRPr="00F37F9D">
        <w:rPr>
          <w:rFonts w:ascii="Times New Roman" w:hAnsi="Times New Roman"/>
          <w:sz w:val="24"/>
          <w:szCs w:val="24"/>
        </w:rPr>
        <w:t>открыты</w:t>
      </w:r>
      <w:r w:rsidRPr="00F37F9D">
        <w:rPr>
          <w:rFonts w:ascii="Times New Roman" w:hAnsi="Times New Roman"/>
          <w:sz w:val="24"/>
          <w:szCs w:val="24"/>
        </w:rPr>
        <w:t>м</w:t>
      </w:r>
      <w:proofErr w:type="gramEnd"/>
      <w:r w:rsidRPr="00F37F9D">
        <w:rPr>
          <w:rFonts w:ascii="Times New Roman" w:hAnsi="Times New Roman"/>
          <w:sz w:val="24"/>
          <w:szCs w:val="24"/>
        </w:rPr>
        <w:t xml:space="preserve"> по составу участников. Предложения по цене имущества </w:t>
      </w:r>
      <w:proofErr w:type="gramStart"/>
      <w:r w:rsidRPr="00F37F9D">
        <w:rPr>
          <w:rFonts w:ascii="Times New Roman" w:hAnsi="Times New Roman"/>
          <w:sz w:val="24"/>
          <w:szCs w:val="24"/>
        </w:rPr>
        <w:t>заявляются</w:t>
      </w:r>
      <w:proofErr w:type="gramEnd"/>
      <w:r w:rsidRPr="00F37F9D">
        <w:rPr>
          <w:rFonts w:ascii="Times New Roman" w:hAnsi="Times New Roman"/>
          <w:sz w:val="24"/>
          <w:szCs w:val="24"/>
        </w:rPr>
        <w:t xml:space="preserve"> участниками аукциона открыто в ходе проведения торгов.</w:t>
      </w:r>
    </w:p>
    <w:p w:rsidR="00C56432" w:rsidRPr="00F37F9D" w:rsidRDefault="00C56432" w:rsidP="00F37F9D">
      <w:pPr>
        <w:pStyle w:val="a7"/>
        <w:tabs>
          <w:tab w:val="left" w:pos="993"/>
        </w:tabs>
        <w:spacing w:after="0" w:line="240" w:lineRule="auto"/>
        <w:ind w:firstLine="709"/>
        <w:jc w:val="both"/>
        <w:rPr>
          <w:rFonts w:ascii="Times New Roman" w:hAnsi="Times New Roman"/>
          <w:b/>
          <w:bCs/>
          <w:sz w:val="24"/>
          <w:szCs w:val="24"/>
        </w:rPr>
      </w:pPr>
      <w:r w:rsidRPr="00F37F9D">
        <w:rPr>
          <w:rFonts w:ascii="Times New Roman" w:hAnsi="Times New Roman"/>
          <w:b/>
          <w:bCs/>
          <w:sz w:val="24"/>
          <w:szCs w:val="24"/>
        </w:rPr>
        <w:t xml:space="preserve">Информация о предыдущих торгах объектов продажи: </w:t>
      </w:r>
    </w:p>
    <w:p w:rsidR="005455FC" w:rsidRDefault="00AC562C" w:rsidP="00B47487">
      <w:pPr>
        <w:pStyle w:val="a7"/>
        <w:spacing w:after="0" w:line="240" w:lineRule="auto"/>
        <w:ind w:firstLine="709"/>
        <w:jc w:val="both"/>
        <w:rPr>
          <w:rFonts w:ascii="Times New Roman" w:hAnsi="Times New Roman"/>
          <w:sz w:val="24"/>
          <w:szCs w:val="24"/>
        </w:rPr>
      </w:pPr>
      <w:r>
        <w:rPr>
          <w:rFonts w:ascii="Times New Roman" w:hAnsi="Times New Roman"/>
          <w:color w:val="000000"/>
          <w:sz w:val="24"/>
          <w:szCs w:val="24"/>
        </w:rPr>
        <w:t>Объекты на торги ранее не выставлялись</w:t>
      </w:r>
      <w:r w:rsidR="005D5461">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2F4560">
        <w:rPr>
          <w:rFonts w:ascii="Times New Roman" w:hAnsi="Times New Roman"/>
          <w:b/>
          <w:sz w:val="24"/>
          <w:szCs w:val="24"/>
        </w:rPr>
        <w:t>7</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F4560">
        <w:rPr>
          <w:rFonts w:ascii="Times New Roman" w:hAnsi="Times New Roman"/>
          <w:b/>
          <w:sz w:val="24"/>
          <w:szCs w:val="24"/>
        </w:rPr>
        <w:t>31</w:t>
      </w:r>
      <w:r w:rsidRPr="00D421CA">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F4560">
        <w:rPr>
          <w:rFonts w:ascii="Times New Roman" w:hAnsi="Times New Roman"/>
          <w:b/>
          <w:sz w:val="24"/>
          <w:szCs w:val="24"/>
        </w:rPr>
        <w:t>04</w:t>
      </w:r>
      <w:r w:rsidRPr="00F734F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F4560">
        <w:rPr>
          <w:rFonts w:ascii="Times New Roman" w:hAnsi="Times New Roman"/>
          <w:b/>
          <w:sz w:val="24"/>
          <w:szCs w:val="24"/>
        </w:rPr>
        <w:t>06</w:t>
      </w:r>
      <w:r w:rsidR="005A186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37F9D">
        <w:rPr>
          <w:rFonts w:ascii="Times New Roman" w:hAnsi="Times New Roman"/>
          <w:b/>
          <w:sz w:val="24"/>
          <w:szCs w:val="24"/>
        </w:rPr>
        <w:t>1</w:t>
      </w:r>
      <w:r w:rsidR="00BE71D4">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2F4560">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2F4560" w:rsidRPr="00F920D7" w:rsidRDefault="002F4560" w:rsidP="002F4560">
      <w:pPr>
        <w:pStyle w:val="af3"/>
        <w:tabs>
          <w:tab w:val="left" w:pos="851"/>
          <w:tab w:val="left" w:pos="1134"/>
        </w:tabs>
        <w:spacing w:after="0"/>
        <w:ind w:left="0" w:firstLine="709"/>
        <w:jc w:val="both"/>
      </w:pPr>
      <w:proofErr w:type="gramStart"/>
      <w:r w:rsidRPr="00A96D76">
        <w:rPr>
          <w:b/>
        </w:rPr>
        <w:t>Начальная цена продажи</w:t>
      </w:r>
      <w:r w:rsidRPr="00F920D7">
        <w:t xml:space="preserve"> </w:t>
      </w:r>
      <w:r>
        <w:t>нежил</w:t>
      </w:r>
      <w:r w:rsidR="00F25352">
        <w:t>ых</w:t>
      </w:r>
      <w:r>
        <w:t xml:space="preserve"> здани</w:t>
      </w:r>
      <w:r w:rsidR="00F25352">
        <w:t>й</w:t>
      </w:r>
      <w:r>
        <w:t xml:space="preserve"> и земельного участка</w:t>
      </w:r>
      <w:r w:rsidRPr="00F920D7">
        <w:t xml:space="preserve"> – </w:t>
      </w:r>
      <w:r w:rsidR="00F25352">
        <w:t>95 974</w:t>
      </w:r>
      <w:r w:rsidRPr="00C37A9A">
        <w:t xml:space="preserve"> 000 (</w:t>
      </w:r>
      <w:r w:rsidR="00F25352">
        <w:t>девяносто пять миллионов девятьсот семьдесят четыре тысячи</w:t>
      </w:r>
      <w:r w:rsidRPr="00C37A9A">
        <w:t>) рублей, в том числе</w:t>
      </w:r>
      <w:r w:rsidR="00F25352">
        <w:t>:</w:t>
      </w:r>
      <w:r w:rsidRPr="00C37A9A">
        <w:t xml:space="preserve"> </w:t>
      </w:r>
      <w:r w:rsidR="00F25352">
        <w:t>82 523 000</w:t>
      </w:r>
      <w:r w:rsidRPr="00C37A9A">
        <w:t xml:space="preserve"> (</w:t>
      </w:r>
      <w:r w:rsidR="00F25352">
        <w:t>восемьдесят два миллиона пятьсот двадцать три тысячи</w:t>
      </w:r>
      <w:r w:rsidRPr="00C37A9A">
        <w:t xml:space="preserve">) рублей – рыночная стоимость </w:t>
      </w:r>
      <w:r>
        <w:t xml:space="preserve">нежилого </w:t>
      </w:r>
      <w:r w:rsidRPr="00C37A9A">
        <w:t>здания</w:t>
      </w:r>
      <w:r w:rsidR="00F25352">
        <w:t xml:space="preserve"> общей площадью 4897,4 кв. м</w:t>
      </w:r>
      <w:r w:rsidRPr="00C37A9A">
        <w:t xml:space="preserve"> </w:t>
      </w:r>
      <w:r w:rsidR="00F25352">
        <w:t xml:space="preserve">(с учетом </w:t>
      </w:r>
      <w:r w:rsidRPr="00C37A9A">
        <w:t>НДС</w:t>
      </w:r>
      <w:r w:rsidR="00F25352">
        <w:t>)</w:t>
      </w:r>
      <w:r w:rsidRPr="00C37A9A">
        <w:t xml:space="preserve">, </w:t>
      </w:r>
      <w:r w:rsidR="00F25352">
        <w:t>1 646 000 (один миллион шестьсот сорок шесть тысяч) рублей – рыночная стоимость нежилого здания общей</w:t>
      </w:r>
      <w:proofErr w:type="gramEnd"/>
      <w:r w:rsidR="00F25352">
        <w:t xml:space="preserve"> площадью </w:t>
      </w:r>
      <w:r w:rsidR="009F53AF">
        <w:t>59,1 кв. м (с учетом НДС), 11 805</w:t>
      </w:r>
      <w:r w:rsidRPr="00C37A9A">
        <w:t xml:space="preserve"> 000 (</w:t>
      </w:r>
      <w:r w:rsidR="009F53AF">
        <w:t>одиннадцать миллионов восемьсот пять тысяч</w:t>
      </w:r>
      <w:r w:rsidRPr="00C37A9A">
        <w:t>) рублей – рыночная стоимость земельного участка.</w:t>
      </w:r>
    </w:p>
    <w:p w:rsidR="002F4560" w:rsidRPr="00160FAA" w:rsidRDefault="002F4560" w:rsidP="002F4560">
      <w:pPr>
        <w:pStyle w:val="af3"/>
        <w:tabs>
          <w:tab w:val="left" w:pos="851"/>
          <w:tab w:val="left" w:pos="1134"/>
        </w:tabs>
        <w:spacing w:after="0"/>
        <w:ind w:left="0" w:firstLine="709"/>
        <w:jc w:val="both"/>
      </w:pPr>
      <w:r w:rsidRPr="00A96D76">
        <w:rPr>
          <w:b/>
        </w:rPr>
        <w:t>Шаг аукциона</w:t>
      </w:r>
      <w:r w:rsidRPr="00160FAA">
        <w:t xml:space="preserve"> </w:t>
      </w:r>
      <w:r w:rsidRPr="000648E5">
        <w:t xml:space="preserve">– </w:t>
      </w:r>
      <w:r w:rsidR="009F53AF">
        <w:t>4 798 700</w:t>
      </w:r>
      <w:r w:rsidRPr="000648E5">
        <w:t xml:space="preserve"> (</w:t>
      </w:r>
      <w:r w:rsidR="009F53AF">
        <w:t>четыре миллиона семьсот девяносто восемь тысяч семьсот</w:t>
      </w:r>
      <w:r w:rsidRPr="000648E5">
        <w:t>)</w:t>
      </w:r>
      <w:r w:rsidRPr="00160FAA">
        <w:t xml:space="preserve"> рублей, что составляет 5 процентов от начальной цены продажи </w:t>
      </w:r>
      <w:r w:rsidRPr="00D22800">
        <w:t>нежил</w:t>
      </w:r>
      <w:r w:rsidR="009F53AF">
        <w:t>ых</w:t>
      </w:r>
      <w:r w:rsidRPr="00D22800">
        <w:t xml:space="preserve"> здани</w:t>
      </w:r>
      <w:r w:rsidR="009F53AF">
        <w:t>й</w:t>
      </w:r>
      <w:r w:rsidRPr="00D22800">
        <w:t xml:space="preserve"> с земельным участком</w:t>
      </w:r>
      <w:r w:rsidRPr="00160FAA">
        <w:t xml:space="preserve"> и остается </w:t>
      </w:r>
      <w:r>
        <w:t>единым в течение всего аукциона</w:t>
      </w:r>
      <w:r>
        <w:rPr>
          <w:sz w:val="28"/>
          <w:szCs w:val="28"/>
        </w:rPr>
        <w:t>.</w:t>
      </w:r>
    </w:p>
    <w:p w:rsidR="002F4560" w:rsidRPr="00D22800" w:rsidRDefault="002F4560" w:rsidP="002F4560">
      <w:pPr>
        <w:pStyle w:val="af3"/>
        <w:tabs>
          <w:tab w:val="left" w:pos="851"/>
          <w:tab w:val="left" w:pos="1134"/>
        </w:tabs>
        <w:spacing w:after="0"/>
        <w:ind w:left="0" w:firstLine="709"/>
        <w:jc w:val="both"/>
      </w:pPr>
      <w:r w:rsidRPr="00A96D76">
        <w:rPr>
          <w:b/>
        </w:rPr>
        <w:t>Задаток</w:t>
      </w:r>
      <w:r>
        <w:t xml:space="preserve"> </w:t>
      </w:r>
      <w:r w:rsidRPr="00D421CA">
        <w:t xml:space="preserve">– </w:t>
      </w:r>
      <w:r w:rsidR="009F53AF">
        <w:t>19 194 800</w:t>
      </w:r>
      <w:r w:rsidRPr="000648E5">
        <w:t xml:space="preserve"> (</w:t>
      </w:r>
      <w:r w:rsidR="009F53AF">
        <w:t>девятнадцать миллионов сто девяносто четыре тысячи восемьсот</w:t>
      </w:r>
      <w:r w:rsidRPr="000648E5">
        <w:t>)</w:t>
      </w:r>
      <w:r>
        <w:t xml:space="preserve"> рублей</w:t>
      </w:r>
      <w:r w:rsidRPr="00F920D7">
        <w:t xml:space="preserve">, составляющий 20 процентов начальной цены продажи </w:t>
      </w:r>
      <w:r w:rsidRPr="00D22800">
        <w:t>нежил</w:t>
      </w:r>
      <w:r w:rsidR="009F53AF">
        <w:t>ых</w:t>
      </w:r>
      <w:r w:rsidRPr="00D22800">
        <w:t xml:space="preserve"> здани</w:t>
      </w:r>
      <w:r w:rsidR="009F53AF">
        <w:t>й</w:t>
      </w:r>
      <w:r w:rsidRPr="00D22800">
        <w:t xml:space="preserve"> с земельным участком.</w:t>
      </w:r>
    </w:p>
    <w:p w:rsidR="002F4560" w:rsidRPr="004A6320" w:rsidRDefault="002F4560" w:rsidP="002F456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 xml:space="preserve">электронной площадке с </w:t>
      </w:r>
      <w:r>
        <w:rPr>
          <w:sz w:val="24"/>
        </w:rPr>
        <w:t>2</w:t>
      </w:r>
      <w:r w:rsidR="00F37F9D">
        <w:rPr>
          <w:sz w:val="24"/>
        </w:rPr>
        <w:t>7</w:t>
      </w:r>
      <w:r>
        <w:rPr>
          <w:sz w:val="24"/>
        </w:rPr>
        <w:t xml:space="preserve">.12.2019 по </w:t>
      </w:r>
      <w:r w:rsidR="00F37F9D">
        <w:rPr>
          <w:sz w:val="24"/>
        </w:rPr>
        <w:t>31</w:t>
      </w:r>
      <w:r w:rsidRPr="00D421CA">
        <w:rPr>
          <w:sz w:val="24"/>
        </w:rPr>
        <w:t>.</w:t>
      </w:r>
      <w:r>
        <w:rPr>
          <w:sz w:val="24"/>
        </w:rPr>
        <w:t>01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Pr>
          <w:sz w:val="24"/>
        </w:rPr>
        <w:t>нежил</w:t>
      </w:r>
      <w:r w:rsidR="009F53AF">
        <w:rPr>
          <w:sz w:val="24"/>
        </w:rPr>
        <w:t>ых</w:t>
      </w:r>
      <w:r>
        <w:rPr>
          <w:sz w:val="24"/>
        </w:rPr>
        <w:t xml:space="preserve"> здани</w:t>
      </w:r>
      <w:r w:rsidR="009F53AF">
        <w:rPr>
          <w:sz w:val="24"/>
        </w:rPr>
        <w:t xml:space="preserve">й с земельным участком по ул. Парашютной, 14а, ул. Парашютной, 14а, стр. 1 </w:t>
      </w:r>
      <w:r>
        <w:rPr>
          <w:sz w:val="24"/>
        </w:rPr>
        <w:t>(перечисление денежных средств оператору электронной торговой площадки для проведения операций по организации процедур и обеспечен</w:t>
      </w:r>
      <w:r w:rsidR="009F53AF">
        <w:rPr>
          <w:sz w:val="24"/>
        </w:rPr>
        <w:t xml:space="preserve">ию участия в них, лицевой счет </w:t>
      </w:r>
      <w:r>
        <w:rPr>
          <w:sz w:val="24"/>
        </w:rPr>
        <w:t>№ _______)</w:t>
      </w:r>
      <w:r w:rsidRPr="00D421CA">
        <w:rPr>
          <w:sz w:val="24"/>
        </w:rPr>
        <w:t>.</w:t>
      </w:r>
    </w:p>
    <w:p w:rsidR="00795D37" w:rsidRPr="00865908" w:rsidRDefault="00865908" w:rsidP="002F456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1561F0" w:rsidRPr="000A3E74" w:rsidRDefault="00795D37" w:rsidP="00DC210A">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16"/>
          <w:szCs w:val="16"/>
          <w:lang w:val="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w:t>
      </w:r>
      <w:r w:rsidR="00795D37" w:rsidRPr="009B5AC0">
        <w:rPr>
          <w:rFonts w:ascii="Times New Roman" w:hAnsi="Times New Roman"/>
          <w:sz w:val="24"/>
          <w:szCs w:val="24"/>
          <w:lang w:eastAsia="ru-RU"/>
        </w:rPr>
        <w:lastRenderedPageBreak/>
        <w:t>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w:t>
      </w:r>
      <w:r w:rsidRPr="00C20D7E">
        <w:rPr>
          <w:rFonts w:ascii="Times New Roman" w:eastAsiaTheme="minorHAnsi" w:hAnsi="Times New Roman" w:cs="Times New Roman"/>
          <w:sz w:val="24"/>
          <w:szCs w:val="24"/>
          <w:lang w:eastAsia="en-US"/>
        </w:rPr>
        <w:lastRenderedPageBreak/>
        <w:t>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2F4560"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9F53AF" w:rsidRDefault="009F53AF"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9F53AF" w:rsidRDefault="009F53AF"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9F53AF" w:rsidRDefault="009F53AF"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9F53AF" w:rsidRDefault="009F53AF"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9F53AF" w:rsidRDefault="009F53AF"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9F53AF" w:rsidRPr="00CA3126" w:rsidRDefault="009F53AF"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lastRenderedPageBreak/>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DC210A" w:rsidRDefault="00DC210A"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F4560" w:rsidRPr="00C75EEB" w:rsidRDefault="002F4560" w:rsidP="002F4560">
      <w:pPr>
        <w:pStyle w:val="ad"/>
        <w:spacing w:line="192" w:lineRule="auto"/>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2F4560" w:rsidRPr="00C75EEB" w:rsidRDefault="002F4560" w:rsidP="002F4560">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2F4560" w:rsidRPr="00C75EEB" w:rsidRDefault="002F4560" w:rsidP="002F4560">
      <w:pPr>
        <w:widowControl w:val="0"/>
        <w:ind w:left="-142" w:right="-87"/>
        <w:jc w:val="center"/>
        <w:rPr>
          <w:rFonts w:ascii="Times New Roman" w:hAnsi="Times New Roman"/>
          <w:bCs/>
          <w:snapToGrid w:val="0"/>
          <w:sz w:val="28"/>
          <w:szCs w:val="28"/>
        </w:rPr>
      </w:pPr>
    </w:p>
    <w:p w:rsidR="002F4560" w:rsidRPr="00C75EEB" w:rsidRDefault="002F4560" w:rsidP="002F4560">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2F4560" w:rsidRPr="00C75EEB" w:rsidRDefault="002F4560" w:rsidP="002F4560">
      <w:pPr>
        <w:widowControl w:val="0"/>
        <w:spacing w:line="240" w:lineRule="atLeast"/>
        <w:ind w:left="-142" w:right="-87"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2F4560" w:rsidRPr="00C75EEB" w:rsidRDefault="002F4560" w:rsidP="002F4560">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2F4560" w:rsidRPr="00C75EEB" w:rsidRDefault="002F4560" w:rsidP="002F4560">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2F4560" w:rsidRPr="00C75EEB" w:rsidRDefault="002F4560" w:rsidP="002F4560">
      <w:pPr>
        <w:shd w:val="clear" w:color="auto" w:fill="FFFFFF"/>
        <w:tabs>
          <w:tab w:val="left" w:leader="underscore" w:pos="567"/>
        </w:tabs>
        <w:spacing w:before="120"/>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2F4560" w:rsidRPr="00C75EEB" w:rsidRDefault="002F4560" w:rsidP="002F4560">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2F4560" w:rsidRPr="00C75EEB" w:rsidRDefault="002F4560" w:rsidP="002F4560">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2F4560" w:rsidRPr="00C75EEB" w:rsidRDefault="002F4560" w:rsidP="002F4560">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2F4560" w:rsidRPr="00C75EEB" w:rsidRDefault="002F4560" w:rsidP="002F4560">
      <w:pPr>
        <w:pStyle w:val="a7"/>
        <w:spacing w:before="240" w:after="240" w:line="240" w:lineRule="auto"/>
        <w:ind w:left="-142" w:right="-87" w:firstLine="709"/>
        <w:rPr>
          <w:rFonts w:ascii="Times New Roman" w:hAnsi="Times New Roman"/>
          <w:b/>
          <w:bCs/>
          <w:i/>
          <w:iCs/>
          <w:szCs w:val="22"/>
        </w:rPr>
      </w:pPr>
    </w:p>
    <w:p w:rsidR="002F4560" w:rsidRDefault="002F4560" w:rsidP="002F4560">
      <w:pPr>
        <w:pStyle w:val="a7"/>
        <w:spacing w:before="240" w:after="240" w:line="240" w:lineRule="auto"/>
        <w:ind w:left="-142" w:right="-87" w:firstLine="709"/>
        <w:jc w:val="center"/>
        <w:rPr>
          <w:rFonts w:ascii="Times New Roman" w:hAnsi="Times New Roman"/>
          <w:bCs/>
          <w:iCs/>
          <w:sz w:val="28"/>
          <w:szCs w:val="28"/>
        </w:rPr>
      </w:pPr>
    </w:p>
    <w:p w:rsidR="002F4560" w:rsidRPr="00C75EEB" w:rsidRDefault="002F4560" w:rsidP="002F4560">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2F4560" w:rsidRPr="00C75EEB" w:rsidRDefault="002F4560" w:rsidP="002F4560">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w:t>
      </w:r>
      <w:proofErr w:type="gramStart"/>
      <w:r w:rsidRPr="00C75EEB">
        <w:rPr>
          <w:rFonts w:ascii="Times New Roman" w:hAnsi="Times New Roman"/>
          <w:color w:val="000000"/>
          <w:spacing w:val="18"/>
          <w:sz w:val="28"/>
          <w:szCs w:val="28"/>
        </w:rPr>
        <w:t>дств в п</w:t>
      </w:r>
      <w:proofErr w:type="gramEnd"/>
      <w:r w:rsidRPr="00C75EEB">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2F4560" w:rsidRPr="00C75EEB" w:rsidRDefault="002F4560" w:rsidP="002F4560">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2F4560" w:rsidRPr="00C75EEB" w:rsidRDefault="002F4560" w:rsidP="002F4560">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2F4560" w:rsidRPr="00C75EEB" w:rsidRDefault="002F4560" w:rsidP="002F4560">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2F4560" w:rsidRPr="00C75EEB" w:rsidRDefault="002F4560" w:rsidP="002F4560">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2F4560" w:rsidRPr="00C75EEB" w:rsidRDefault="002F4560" w:rsidP="002F4560">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2F4560" w:rsidRPr="00C75EEB" w:rsidRDefault="002F4560" w:rsidP="002F4560">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2F4560" w:rsidRPr="00C75EEB" w:rsidRDefault="002F4560" w:rsidP="002F4560">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lastRenderedPageBreak/>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F4560" w:rsidRDefault="002F4560" w:rsidP="002F4560">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2F4560" w:rsidRPr="00C75EEB" w:rsidRDefault="002F4560" w:rsidP="002F4560">
      <w:pPr>
        <w:pStyle w:val="af3"/>
        <w:spacing w:after="0"/>
        <w:ind w:left="-142" w:right="-85" w:firstLine="709"/>
        <w:jc w:val="center"/>
        <w:rPr>
          <w:bCs/>
          <w:sz w:val="28"/>
          <w:szCs w:val="22"/>
        </w:rPr>
      </w:pPr>
    </w:p>
    <w:p w:rsidR="002F4560" w:rsidRPr="00C75EEB" w:rsidRDefault="002F4560" w:rsidP="002F4560">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F4560" w:rsidRPr="00C75EEB" w:rsidRDefault="002F4560" w:rsidP="002F4560">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2F4560" w:rsidRPr="00C75EEB" w:rsidRDefault="002F4560" w:rsidP="002F4560">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2F4560" w:rsidRPr="00C75EEB" w:rsidRDefault="002F4560" w:rsidP="002F4560">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2F4560" w:rsidRPr="00C75EEB" w:rsidRDefault="002F4560" w:rsidP="002F4560">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2F4560" w:rsidRPr="00C75EEB" w:rsidRDefault="002F4560" w:rsidP="002F4560">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2F4560" w:rsidRPr="00C75EEB" w:rsidRDefault="002F4560" w:rsidP="002F4560">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2F4560" w:rsidRPr="00C75EEB" w:rsidRDefault="002F4560" w:rsidP="002F4560">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2F4560" w:rsidRPr="00C75EEB" w:rsidRDefault="002F4560" w:rsidP="002F4560">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2F4560" w:rsidRPr="00C75EEB" w:rsidRDefault="002F4560" w:rsidP="002F4560">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2F4560" w:rsidRPr="00C75EEB" w:rsidRDefault="002F4560" w:rsidP="002F4560">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2F4560" w:rsidRPr="00C75EEB" w:rsidRDefault="002F4560" w:rsidP="002F4560">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2F4560" w:rsidRPr="00C75EEB" w:rsidRDefault="002F4560" w:rsidP="002F4560">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2F4560" w:rsidRPr="00C75EEB" w:rsidRDefault="002F4560" w:rsidP="002F4560">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2F4560" w:rsidRPr="00C75EEB" w:rsidRDefault="002F4560" w:rsidP="002F456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w:t>
      </w:r>
      <w:r w:rsidR="000A3E74">
        <w:rPr>
          <w:rFonts w:ascii="Times New Roman" w:hAnsi="Times New Roman"/>
          <w:bCs/>
          <w:sz w:val="16"/>
          <w:szCs w:val="16"/>
        </w:rPr>
        <w:t xml:space="preserve"> продажа публичного предложения</w:t>
      </w:r>
      <w:r w:rsidRPr="00C75EEB">
        <w:rPr>
          <w:rFonts w:ascii="Times New Roman" w:hAnsi="Times New Roman"/>
          <w:bCs/>
          <w:sz w:val="16"/>
          <w:szCs w:val="16"/>
        </w:rPr>
        <w:t>);</w:t>
      </w:r>
    </w:p>
    <w:p w:rsidR="002F4560" w:rsidRPr="00C75EEB" w:rsidRDefault="002F4560" w:rsidP="002F456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2F4560" w:rsidRPr="00234A61" w:rsidRDefault="002F4560" w:rsidP="002F4560">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p w:rsidR="00795D37" w:rsidRPr="00234A61" w:rsidRDefault="002F4560" w:rsidP="00234A61">
      <w:pPr>
        <w:pStyle w:val="ConsPlusNonformat"/>
        <w:widowControl/>
        <w:jc w:val="both"/>
        <w:rPr>
          <w:rFonts w:ascii="Times New Roman" w:eastAsia="Calibri" w:hAnsi="Times New Roman"/>
          <w:sz w:val="24"/>
          <w:szCs w:val="24"/>
        </w:rPr>
      </w:pPr>
      <w:r>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7EED">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3E74"/>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AC1"/>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560"/>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65DF"/>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B7EED"/>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3AF"/>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562C"/>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1D4"/>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10A"/>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352"/>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37F9D"/>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1C0894-C9D5-4A1D-A063-D7FC9730D241}"/>
</file>

<file path=customXml/itemProps2.xml><?xml version="1.0" encoding="utf-8"?>
<ds:datastoreItem xmlns:ds="http://schemas.openxmlformats.org/officeDocument/2006/customXml" ds:itemID="{D5BE8BC4-301C-4871-9273-4CF2CF1A948A}"/>
</file>

<file path=customXml/itemProps3.xml><?xml version="1.0" encoding="utf-8"?>
<ds:datastoreItem xmlns:ds="http://schemas.openxmlformats.org/officeDocument/2006/customXml" ds:itemID="{B8A7089A-0FC5-4AB7-9592-9EB13CF99BE5}"/>
</file>

<file path=customXml/itemProps4.xml><?xml version="1.0" encoding="utf-8"?>
<ds:datastoreItem xmlns:ds="http://schemas.openxmlformats.org/officeDocument/2006/customXml" ds:itemID="{9CF6B72A-4852-4ACB-A78B-F7A529F64F3C}"/>
</file>

<file path=docProps/app.xml><?xml version="1.0" encoding="utf-8"?>
<Properties xmlns="http://schemas.openxmlformats.org/officeDocument/2006/extended-properties" xmlns:vt="http://schemas.openxmlformats.org/officeDocument/2006/docPropsVTypes">
  <Template>Normal</Template>
  <TotalTime>747</TotalTime>
  <Pages>15</Pages>
  <Words>6277</Words>
  <Characters>35784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64</cp:revision>
  <cp:lastPrinted>2019-07-24T05:05:00Z</cp:lastPrinted>
  <dcterms:created xsi:type="dcterms:W3CDTF">2019-06-19T05:09:00Z</dcterms:created>
  <dcterms:modified xsi:type="dcterms:W3CDTF">2019-12-27T05:21:00Z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